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C1145" w14:textId="77566F0F" w:rsidR="00767EDC" w:rsidRPr="00767EDC" w:rsidRDefault="00D72EEE" w:rsidP="00767EDC">
      <w:pPr>
        <w:spacing w:after="0" w:line="240" w:lineRule="auto"/>
        <w:textAlignment w:val="baseline"/>
        <w:outlineLvl w:val="2"/>
        <w:rPr>
          <w:rFonts w:ascii="&amp;quot" w:eastAsia="Times New Roman" w:hAnsi="&amp;quot" w:cs="Times New Roman"/>
          <w:b/>
          <w:bCs/>
          <w:color w:val="538135" w:themeColor="accent6" w:themeShade="BF"/>
          <w:sz w:val="51"/>
          <w:szCs w:val="51"/>
          <w:bdr w:val="none" w:sz="0" w:space="0" w:color="auto" w:frame="1"/>
          <w:lang w:eastAsia="en-GB"/>
        </w:rPr>
      </w:pPr>
      <w:r w:rsidRPr="00767EDC">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6BF4B8A2" wp14:editId="49EF7701">
            <wp:simplePos x="0" y="0"/>
            <wp:positionH relativeFrom="margin">
              <wp:align>left</wp:align>
            </wp:positionH>
            <wp:positionV relativeFrom="paragraph">
              <wp:posOffset>754380</wp:posOffset>
            </wp:positionV>
            <wp:extent cx="6432550" cy="3128645"/>
            <wp:effectExtent l="0" t="0" r="6350" b="0"/>
            <wp:wrapSquare wrapText="bothSides"/>
            <wp:docPr id="1" name="Picture 1" descr="change management exercises activities Walk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 management exercises activities WalkM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2550" cy="3128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EDC" w:rsidRPr="00767EDC">
        <w:rPr>
          <w:rFonts w:ascii="&amp;quot" w:eastAsia="Times New Roman" w:hAnsi="&amp;quot" w:cs="Times New Roman"/>
          <w:b/>
          <w:bCs/>
          <w:color w:val="538135" w:themeColor="accent6" w:themeShade="BF"/>
          <w:sz w:val="51"/>
          <w:szCs w:val="51"/>
          <w:bdr w:val="none" w:sz="0" w:space="0" w:color="auto" w:frame="1"/>
          <w:lang w:eastAsia="en-GB"/>
        </w:rPr>
        <w:t>Bouncing Back</w:t>
      </w:r>
    </w:p>
    <w:p w14:paraId="06C5F365" w14:textId="6E171D6E" w:rsidR="00767EDC" w:rsidRPr="00767EDC" w:rsidRDefault="00767EDC" w:rsidP="00767EDC">
      <w:pPr>
        <w:spacing w:after="0" w:line="240" w:lineRule="auto"/>
        <w:textAlignment w:val="baseline"/>
        <w:outlineLvl w:val="2"/>
        <w:rPr>
          <w:rFonts w:ascii="&amp;quot" w:eastAsia="Times New Roman" w:hAnsi="&amp;quot" w:cs="Times New Roman"/>
          <w:b/>
          <w:bCs/>
          <w:sz w:val="51"/>
          <w:szCs w:val="51"/>
          <w:lang w:eastAsia="en-GB"/>
        </w:rPr>
      </w:pPr>
    </w:p>
    <w:p w14:paraId="25EF08DB" w14:textId="29AE0E9F" w:rsidR="00767EDC" w:rsidRPr="00767EDC" w:rsidRDefault="00767EDC" w:rsidP="00767EDC">
      <w:pPr>
        <w:spacing w:after="300" w:line="240" w:lineRule="auto"/>
        <w:textAlignment w:val="baseline"/>
        <w:outlineLvl w:val="3"/>
        <w:rPr>
          <w:rFonts w:ascii="&amp;quot" w:eastAsia="Times New Roman" w:hAnsi="&amp;quot" w:cs="Times New Roman"/>
          <w:b/>
          <w:bCs/>
          <w:color w:val="538135" w:themeColor="accent6" w:themeShade="BF"/>
          <w:sz w:val="42"/>
          <w:szCs w:val="42"/>
          <w:lang w:eastAsia="en-GB"/>
        </w:rPr>
      </w:pPr>
      <w:bookmarkStart w:id="0" w:name="_GoBack"/>
      <w:bookmarkEnd w:id="0"/>
      <w:r w:rsidRPr="00767EDC">
        <w:rPr>
          <w:rFonts w:ascii="&amp;quot" w:eastAsia="Times New Roman" w:hAnsi="&amp;quot" w:cs="Times New Roman"/>
          <w:b/>
          <w:bCs/>
          <w:color w:val="538135" w:themeColor="accent6" w:themeShade="BF"/>
          <w:sz w:val="42"/>
          <w:szCs w:val="42"/>
          <w:lang w:eastAsia="en-GB"/>
        </w:rPr>
        <w:t>How to play:</w:t>
      </w:r>
    </w:p>
    <w:p w14:paraId="5E338B74" w14:textId="77777777" w:rsidR="00767EDC" w:rsidRPr="00767EDC" w:rsidRDefault="00767EDC" w:rsidP="00767EDC">
      <w:pPr>
        <w:spacing w:after="240" w:line="384" w:lineRule="auto"/>
        <w:textAlignment w:val="baseline"/>
        <w:rPr>
          <w:rFonts w:ascii="&amp;quot" w:eastAsia="Times New Roman" w:hAnsi="&amp;quot" w:cs="Times New Roman"/>
          <w:color w:val="444444"/>
          <w:sz w:val="27"/>
          <w:szCs w:val="27"/>
          <w:lang w:eastAsia="en-GB"/>
        </w:rPr>
      </w:pPr>
      <w:r w:rsidRPr="00767EDC">
        <w:rPr>
          <w:rFonts w:ascii="&amp;quot" w:eastAsia="Times New Roman" w:hAnsi="&amp;quot" w:cs="Times New Roman"/>
          <w:color w:val="444444"/>
          <w:sz w:val="27"/>
          <w:szCs w:val="27"/>
          <w:lang w:eastAsia="en-GB"/>
        </w:rPr>
        <w:t>In a spacious area, hand out bouncy balls for pairs of employees to bounce back and forth for a few minutes. Then, ask them if they ever had any doubts that the ball would fail to bounce back up. Point out that, like the bouncy balls, they too will be able to bounce back from challenges. Finally, let them keep the bouncy balls as a tangible reminder.</w:t>
      </w:r>
    </w:p>
    <w:p w14:paraId="7A79CF6F" w14:textId="77777777" w:rsidR="00767EDC" w:rsidRPr="00767EDC" w:rsidRDefault="00767EDC" w:rsidP="00767EDC">
      <w:pPr>
        <w:spacing w:after="300" w:line="240" w:lineRule="auto"/>
        <w:textAlignment w:val="baseline"/>
        <w:outlineLvl w:val="3"/>
        <w:rPr>
          <w:rFonts w:ascii="&amp;quot" w:eastAsia="Times New Roman" w:hAnsi="&amp;quot" w:cs="Times New Roman"/>
          <w:b/>
          <w:bCs/>
          <w:color w:val="538135" w:themeColor="accent6" w:themeShade="BF"/>
          <w:sz w:val="42"/>
          <w:szCs w:val="42"/>
          <w:lang w:eastAsia="en-GB"/>
        </w:rPr>
      </w:pPr>
      <w:r w:rsidRPr="00767EDC">
        <w:rPr>
          <w:rFonts w:ascii="&amp;quot" w:eastAsia="Times New Roman" w:hAnsi="&amp;quot" w:cs="Times New Roman"/>
          <w:b/>
          <w:bCs/>
          <w:color w:val="538135" w:themeColor="accent6" w:themeShade="BF"/>
          <w:sz w:val="42"/>
          <w:szCs w:val="42"/>
          <w:lang w:eastAsia="en-GB"/>
        </w:rPr>
        <w:t>What’s the point?</w:t>
      </w:r>
    </w:p>
    <w:p w14:paraId="2E17BD8D" w14:textId="77777777" w:rsidR="00767EDC" w:rsidRPr="00767EDC" w:rsidRDefault="00767EDC" w:rsidP="00767EDC">
      <w:pPr>
        <w:spacing w:after="240" w:line="384" w:lineRule="auto"/>
        <w:textAlignment w:val="baseline"/>
        <w:rPr>
          <w:rFonts w:ascii="&amp;quot" w:eastAsia="Times New Roman" w:hAnsi="&amp;quot" w:cs="Times New Roman"/>
          <w:color w:val="444444"/>
          <w:sz w:val="27"/>
          <w:szCs w:val="27"/>
          <w:lang w:eastAsia="en-GB"/>
        </w:rPr>
      </w:pPr>
      <w:r w:rsidRPr="00767EDC">
        <w:rPr>
          <w:rFonts w:ascii="&amp;quot" w:eastAsia="Times New Roman" w:hAnsi="&amp;quot" w:cs="Times New Roman"/>
          <w:color w:val="444444"/>
          <w:sz w:val="27"/>
          <w:szCs w:val="27"/>
          <w:lang w:eastAsia="en-GB"/>
        </w:rPr>
        <w:t>The game itself is pretty simple, and while it could be explained with a PowerPoint slide of a bouncing ball, the memento of the ball is the real point of this game.</w:t>
      </w:r>
    </w:p>
    <w:p w14:paraId="0B2E80B0" w14:textId="77777777" w:rsidR="00860F84" w:rsidRDefault="00860F84"/>
    <w:sectPr w:rsidR="00860F84" w:rsidSect="002778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DC"/>
    <w:rsid w:val="00277881"/>
    <w:rsid w:val="00767EDC"/>
    <w:rsid w:val="00860F84"/>
    <w:rsid w:val="00D72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F909"/>
  <w15:chartTrackingRefBased/>
  <w15:docId w15:val="{44CA2B5A-756F-4648-8C48-0C12522A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767E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67ED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7ED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67ED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67E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36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898236250254B8D792079FCA0A294" ma:contentTypeVersion="4" ma:contentTypeDescription="Create a new document." ma:contentTypeScope="" ma:versionID="659f4490f5e5368f201149a292735401">
  <xsd:schema xmlns:xsd="http://www.w3.org/2001/XMLSchema" xmlns:xs="http://www.w3.org/2001/XMLSchema" xmlns:p="http://schemas.microsoft.com/office/2006/metadata/properties" xmlns:ns2="19147e82-ecb3-4231-bdc6-d9755116e62a" xmlns:ns3="1a3cc2e1-22f8-42d6-bb5e-e396331dafb0" targetNamespace="http://schemas.microsoft.com/office/2006/metadata/properties" ma:root="true" ma:fieldsID="2eb46b208be1b05552f677d8485c51b3" ns2:_="" ns3:_="">
    <xsd:import namespace="19147e82-ecb3-4231-bdc6-d9755116e62a"/>
    <xsd:import namespace="1a3cc2e1-22f8-42d6-bb5e-e396331da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47e82-ecb3-4231-bdc6-d9755116e6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cc2e1-22f8-42d6-bb5e-e396331da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33964-9535-4EE7-A96E-2CD1D53C3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47e82-ecb3-4231-bdc6-d9755116e62a"/>
    <ds:schemaRef ds:uri="1a3cc2e1-22f8-42d6-bb5e-e396331da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74F40-CCDF-4D35-961B-E5F17DBDA409}">
  <ds:schemaRefs>
    <ds:schemaRef ds:uri="http://schemas.microsoft.com/sharepoint/v3/contenttype/forms"/>
  </ds:schemaRefs>
</ds:datastoreItem>
</file>

<file path=customXml/itemProps3.xml><?xml version="1.0" encoding="utf-8"?>
<ds:datastoreItem xmlns:ds="http://schemas.openxmlformats.org/officeDocument/2006/customXml" ds:itemID="{724EF7FB-4305-45B7-BC0F-1CAB72BED6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Charters</dc:creator>
  <cp:keywords/>
  <dc:description/>
  <cp:lastModifiedBy>Kerry Charters</cp:lastModifiedBy>
  <cp:revision>3</cp:revision>
  <dcterms:created xsi:type="dcterms:W3CDTF">2019-09-11T16:03:00Z</dcterms:created>
  <dcterms:modified xsi:type="dcterms:W3CDTF">2019-09-11T16:06:00Z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0x0101006DC898236250254B8D792079FCA0A294</vt:lpwstr>
  </property>
</Properties>
</file>